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0F" w:rsidRPr="000F46EC" w:rsidRDefault="004B2A0F" w:rsidP="004B2A0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F46EC">
        <w:rPr>
          <w:b/>
          <w:bCs/>
        </w:rPr>
        <w:t>УВЕДОМЛЕНИЕ</w:t>
      </w:r>
    </w:p>
    <w:p w:rsidR="004B2A0F" w:rsidRDefault="004B2A0F" w:rsidP="004B2A0F">
      <w:pPr>
        <w:jc w:val="center"/>
        <w:rPr>
          <w:b/>
          <w:bCs/>
        </w:rPr>
      </w:pPr>
      <w:r w:rsidRPr="000F46EC">
        <w:rPr>
          <w:b/>
          <w:bCs/>
        </w:rPr>
        <w:t xml:space="preserve">О ПРОВЕДЕНИИ ПУБЛИЧНЫХ ОБСУЖДЕНИЙ ПО ПРОЕКТУ </w:t>
      </w:r>
    </w:p>
    <w:p w:rsidR="004B2A0F" w:rsidRPr="000F46EC" w:rsidRDefault="004B2A0F" w:rsidP="004B2A0F">
      <w:pPr>
        <w:jc w:val="center"/>
        <w:rPr>
          <w:b/>
          <w:bCs/>
        </w:rPr>
      </w:pPr>
      <w:r w:rsidRPr="000F46EC">
        <w:rPr>
          <w:b/>
          <w:bCs/>
        </w:rPr>
        <w:t>НОРМАТИВНОГО</w:t>
      </w:r>
      <w:r>
        <w:rPr>
          <w:b/>
          <w:bCs/>
        </w:rPr>
        <w:t xml:space="preserve"> </w:t>
      </w:r>
      <w:r w:rsidRPr="000F46EC">
        <w:rPr>
          <w:b/>
          <w:bCs/>
        </w:rPr>
        <w:t>ПРАВОВОГО АКТА</w:t>
      </w:r>
    </w:p>
    <w:p w:rsidR="004B2A0F" w:rsidRPr="000F46EC" w:rsidRDefault="004B2A0F" w:rsidP="004B2A0F">
      <w:pPr>
        <w:jc w:val="center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4B2A0F" w:rsidRPr="000F46EC" w:rsidTr="0010473E">
        <w:tc>
          <w:tcPr>
            <w:tcW w:w="9712" w:type="dxa"/>
          </w:tcPr>
          <w:p w:rsidR="004B2A0F" w:rsidRPr="000F46EC" w:rsidRDefault="004B2A0F" w:rsidP="0010473E">
            <w:pPr>
              <w:pStyle w:val="1"/>
              <w:spacing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0F46EC">
              <w:rPr>
                <w:b/>
                <w:bCs/>
                <w:sz w:val="24"/>
                <w:szCs w:val="24"/>
              </w:rPr>
              <w:t>Настоящим</w:t>
            </w:r>
            <w:r w:rsidRPr="000F46EC">
              <w:rPr>
                <w:bCs/>
                <w:sz w:val="24"/>
                <w:szCs w:val="24"/>
              </w:rPr>
              <w:t xml:space="preserve"> Министерство </w:t>
            </w:r>
            <w:r>
              <w:rPr>
                <w:bCs/>
                <w:sz w:val="24"/>
                <w:szCs w:val="24"/>
              </w:rPr>
              <w:t xml:space="preserve">сельского хозяйства и продовольствия </w:t>
            </w:r>
            <w:r w:rsidRPr="000F46EC">
              <w:rPr>
                <w:bCs/>
                <w:sz w:val="24"/>
                <w:szCs w:val="24"/>
              </w:rPr>
              <w:t xml:space="preserve">Республики Бурятия </w:t>
            </w:r>
            <w:r w:rsidRPr="000F46EC">
              <w:rPr>
                <w:b/>
                <w:bCs/>
                <w:sz w:val="24"/>
                <w:szCs w:val="24"/>
              </w:rPr>
              <w:t>уведомляет</w:t>
            </w:r>
            <w:r w:rsidRPr="000F46EC">
              <w:rPr>
                <w:bCs/>
                <w:sz w:val="24"/>
                <w:szCs w:val="24"/>
              </w:rPr>
              <w:t xml:space="preserve"> о проведении публичного обсуждения в целях </w:t>
            </w:r>
            <w:proofErr w:type="gramStart"/>
            <w:r w:rsidRPr="000F46EC">
              <w:rPr>
                <w:bCs/>
                <w:sz w:val="24"/>
                <w:szCs w:val="24"/>
              </w:rPr>
              <w:t>оценки регулирующего воздействия проекта постановления Правительства</w:t>
            </w:r>
            <w:proofErr w:type="gramEnd"/>
            <w:r w:rsidRPr="000F46EC">
              <w:rPr>
                <w:bCs/>
                <w:sz w:val="24"/>
                <w:szCs w:val="24"/>
              </w:rPr>
              <w:t xml:space="preserve"> Республики Бурятия</w:t>
            </w:r>
            <w:r>
              <w:rPr>
                <w:bCs/>
                <w:sz w:val="24"/>
                <w:szCs w:val="24"/>
              </w:rPr>
              <w:t xml:space="preserve"> «</w:t>
            </w:r>
            <w:r w:rsidRPr="00CF4407">
              <w:rPr>
                <w:bCs/>
                <w:sz w:val="24"/>
                <w:szCs w:val="24"/>
              </w:rPr>
              <w:t xml:space="preserve">О порядке предоставления </w:t>
            </w:r>
            <w:r>
              <w:rPr>
                <w:bCs/>
                <w:sz w:val="24"/>
                <w:szCs w:val="24"/>
              </w:rPr>
              <w:t xml:space="preserve">в 2018 году </w:t>
            </w:r>
            <w:r w:rsidRPr="00CF4407">
              <w:rPr>
                <w:bCs/>
                <w:sz w:val="24"/>
                <w:szCs w:val="24"/>
              </w:rPr>
              <w:t>субсидий на компенсацию сельскохозяйственным товаропроизводителям ущерба, причиненного в 201</w:t>
            </w:r>
            <w:r>
              <w:rPr>
                <w:bCs/>
                <w:sz w:val="24"/>
                <w:szCs w:val="24"/>
              </w:rPr>
              <w:t xml:space="preserve">8 </w:t>
            </w:r>
            <w:r w:rsidRPr="00CF4407">
              <w:rPr>
                <w:bCs/>
                <w:sz w:val="24"/>
                <w:szCs w:val="24"/>
              </w:rPr>
              <w:t>году в результате чрезвычайной ситуации природного характера</w:t>
            </w:r>
            <w:r w:rsidRPr="006A1F68">
              <w:rPr>
                <w:bCs/>
                <w:sz w:val="24"/>
                <w:szCs w:val="24"/>
              </w:rPr>
              <w:t>»</w:t>
            </w:r>
          </w:p>
        </w:tc>
      </w:tr>
    </w:tbl>
    <w:p w:rsidR="004B2A0F" w:rsidRPr="000F46EC" w:rsidRDefault="004B2A0F" w:rsidP="004B2A0F">
      <w:pPr>
        <w:jc w:val="both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4B2A0F" w:rsidRPr="000F46EC" w:rsidTr="0010473E">
        <w:tc>
          <w:tcPr>
            <w:tcW w:w="9712" w:type="dxa"/>
          </w:tcPr>
          <w:p w:rsidR="004B2A0F" w:rsidRPr="000F46EC" w:rsidRDefault="004B2A0F" w:rsidP="0010473E">
            <w:pPr>
              <w:jc w:val="both"/>
            </w:pPr>
            <w:r w:rsidRPr="000F46EC">
              <w:rPr>
                <w:b/>
              </w:rPr>
              <w:t>Разработчик проекта нормативно правового акта</w:t>
            </w:r>
            <w:r w:rsidRPr="000F46EC">
              <w:t xml:space="preserve">: </w:t>
            </w:r>
          </w:p>
          <w:p w:rsidR="004B2A0F" w:rsidRPr="000F46EC" w:rsidRDefault="004B2A0F" w:rsidP="0010473E">
            <w:pPr>
              <w:ind w:firstLine="567"/>
              <w:jc w:val="both"/>
              <w:rPr>
                <w:bCs/>
              </w:rPr>
            </w:pPr>
            <w:r w:rsidRPr="000F46EC">
              <w:rPr>
                <w:bCs/>
              </w:rPr>
              <w:t xml:space="preserve">Министерство </w:t>
            </w:r>
            <w:r>
              <w:rPr>
                <w:bCs/>
              </w:rPr>
              <w:t xml:space="preserve">сельского хозяйства и продовольствия </w:t>
            </w:r>
            <w:r w:rsidRPr="000F46EC">
              <w:rPr>
                <w:bCs/>
              </w:rPr>
              <w:t>Республики Бурятия.</w:t>
            </w:r>
          </w:p>
          <w:p w:rsidR="004B2A0F" w:rsidRPr="000F46EC" w:rsidRDefault="004B2A0F" w:rsidP="0010473E">
            <w:pPr>
              <w:jc w:val="both"/>
            </w:pPr>
            <w:r w:rsidRPr="000F46EC">
              <w:rPr>
                <w:b/>
              </w:rPr>
              <w:t xml:space="preserve">Сроки проведения публичных обсуждений: </w:t>
            </w:r>
            <w:r>
              <w:t>0</w:t>
            </w:r>
            <w:r w:rsidR="009970BD">
              <w:t>5</w:t>
            </w:r>
            <w:r>
              <w:t>/12/2018 –1</w:t>
            </w:r>
            <w:r w:rsidR="009970BD">
              <w:t>1</w:t>
            </w:r>
            <w:r w:rsidRPr="000F46EC">
              <w:t>/</w:t>
            </w:r>
            <w:r>
              <w:t>12</w:t>
            </w:r>
            <w:r w:rsidRPr="000F46EC">
              <w:t>/201</w:t>
            </w:r>
            <w:r>
              <w:t>8</w:t>
            </w:r>
          </w:p>
          <w:p w:rsidR="004B2A0F" w:rsidRPr="000F46EC" w:rsidRDefault="004B2A0F" w:rsidP="0010473E">
            <w:pPr>
              <w:jc w:val="both"/>
              <w:rPr>
                <w:b/>
              </w:rPr>
            </w:pPr>
            <w:r w:rsidRPr="000F46EC">
              <w:rPr>
                <w:b/>
              </w:rPr>
              <w:t>Способ направления ответов:</w:t>
            </w:r>
          </w:p>
          <w:p w:rsidR="004B2A0F" w:rsidRPr="000F46EC" w:rsidRDefault="004B2A0F" w:rsidP="0010473E">
            <w:pPr>
              <w:ind w:firstLine="567"/>
              <w:jc w:val="both"/>
            </w:pPr>
            <w:r w:rsidRPr="000F46EC">
              <w:t xml:space="preserve">в форме электронного документа по электронной почте </w:t>
            </w:r>
            <w:proofErr w:type="spellStart"/>
            <w:r>
              <w:rPr>
                <w:lang w:val="en-US"/>
              </w:rPr>
              <w:t>agrorb</w:t>
            </w:r>
            <w:proofErr w:type="spellEnd"/>
            <w:r w:rsidRPr="00CF4407">
              <w:t>@</w:t>
            </w:r>
            <w:proofErr w:type="spellStart"/>
            <w:r>
              <w:rPr>
                <w:lang w:val="en-US"/>
              </w:rPr>
              <w:t>bk</w:t>
            </w:r>
            <w:proofErr w:type="spellEnd"/>
            <w:r w:rsidRPr="00CF4407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0F46EC">
              <w:t xml:space="preserve"> в виде прикрепленного файла, составленного (заполненного) по прилагаемой форме;</w:t>
            </w:r>
          </w:p>
          <w:p w:rsidR="004B2A0F" w:rsidRPr="000F46EC" w:rsidRDefault="004B2A0F" w:rsidP="0010473E">
            <w:pPr>
              <w:ind w:firstLine="567"/>
              <w:jc w:val="both"/>
            </w:pPr>
            <w:r w:rsidRPr="000F46EC">
              <w:t xml:space="preserve">в форме документа на бумажном носителе по средствам почтовой связи по адресу: 670000, г. Улан-Удэ, ул. </w:t>
            </w:r>
            <w:proofErr w:type="spellStart"/>
            <w:r>
              <w:t>Хахал</w:t>
            </w:r>
            <w:r w:rsidRPr="000F46EC">
              <w:t>ова</w:t>
            </w:r>
            <w:proofErr w:type="spellEnd"/>
            <w:r w:rsidRPr="000F46EC">
              <w:t xml:space="preserve">, </w:t>
            </w:r>
            <w:r>
              <w:t>4а</w:t>
            </w:r>
            <w:r w:rsidRPr="000F46EC">
              <w:t xml:space="preserve">, Министерство </w:t>
            </w:r>
            <w:r>
              <w:rPr>
                <w:bCs/>
              </w:rPr>
              <w:t xml:space="preserve">сельского хозяйства и продовольствия </w:t>
            </w:r>
            <w:r w:rsidRPr="000F46EC">
              <w:t>Республики Бурятия</w:t>
            </w:r>
          </w:p>
          <w:p w:rsidR="004B2A0F" w:rsidRPr="000F46EC" w:rsidRDefault="004B2A0F" w:rsidP="0010473E">
            <w:pPr>
              <w:jc w:val="both"/>
              <w:rPr>
                <w:b/>
              </w:rPr>
            </w:pPr>
            <w:r w:rsidRPr="000F46EC">
              <w:rPr>
                <w:b/>
              </w:rPr>
              <w:t>Контактное лицо по вопросам заполнения формы опросного листа и его отправки:</w:t>
            </w:r>
          </w:p>
          <w:p w:rsidR="004B2A0F" w:rsidRPr="000F46EC" w:rsidRDefault="004B2A0F" w:rsidP="0010473E">
            <w:pPr>
              <w:ind w:firstLine="567"/>
              <w:jc w:val="both"/>
            </w:pPr>
            <w:proofErr w:type="spellStart"/>
            <w:r>
              <w:t>Шобоев</w:t>
            </w:r>
            <w:proofErr w:type="spellEnd"/>
            <w:r>
              <w:t xml:space="preserve"> </w:t>
            </w:r>
            <w:proofErr w:type="spellStart"/>
            <w:r>
              <w:t>Бато</w:t>
            </w:r>
            <w:proofErr w:type="spellEnd"/>
            <w:r>
              <w:t xml:space="preserve"> </w:t>
            </w:r>
            <w:proofErr w:type="spellStart"/>
            <w:r>
              <w:t>Аюшеевич</w:t>
            </w:r>
            <w:proofErr w:type="spellEnd"/>
            <w:r w:rsidRPr="000F46EC">
              <w:t xml:space="preserve">, </w:t>
            </w:r>
            <w:r>
              <w:t>главный специалист-эксперт отдела растениеводства, механизации и современных технологий</w:t>
            </w:r>
            <w:r w:rsidRPr="000F46EC">
              <w:t>,</w:t>
            </w:r>
            <w:r>
              <w:t xml:space="preserve"> </w:t>
            </w:r>
            <w:r w:rsidRPr="000F46EC">
              <w:t xml:space="preserve">8 (3012) </w:t>
            </w:r>
            <w:r>
              <w:t>55-30-15</w:t>
            </w:r>
          </w:p>
          <w:p w:rsidR="004B2A0F" w:rsidRPr="000F46EC" w:rsidRDefault="004B2A0F" w:rsidP="0010473E">
            <w:pPr>
              <w:ind w:firstLine="567"/>
              <w:jc w:val="both"/>
            </w:pPr>
            <w:r w:rsidRPr="000F46EC">
              <w:t>Режим работы:</w:t>
            </w:r>
          </w:p>
          <w:p w:rsidR="004B2A0F" w:rsidRPr="000F46EC" w:rsidRDefault="004B2A0F" w:rsidP="0010473E">
            <w:pPr>
              <w:ind w:firstLine="567"/>
              <w:jc w:val="both"/>
            </w:pPr>
            <w:r w:rsidRPr="000F46EC">
              <w:t>- понедельник, вторник, среда, четверг с 8:30 до 17:30;</w:t>
            </w:r>
          </w:p>
          <w:p w:rsidR="004B2A0F" w:rsidRPr="000F46EC" w:rsidRDefault="004B2A0F" w:rsidP="0010473E">
            <w:pPr>
              <w:ind w:firstLine="567"/>
              <w:jc w:val="both"/>
            </w:pPr>
            <w:r w:rsidRPr="000F46EC">
              <w:t>- пятница с 8:30 до 16:30;</w:t>
            </w:r>
          </w:p>
          <w:p w:rsidR="004B2A0F" w:rsidRPr="000F46EC" w:rsidRDefault="004B2A0F" w:rsidP="0010473E">
            <w:pPr>
              <w:ind w:firstLine="567"/>
              <w:jc w:val="both"/>
            </w:pPr>
            <w:r w:rsidRPr="000F46EC">
              <w:t>- перерыв на обед с 12:00 до 1</w:t>
            </w:r>
            <w:r>
              <w:t>2:50</w:t>
            </w:r>
            <w:r w:rsidRPr="000F46EC">
              <w:t>;</w:t>
            </w:r>
          </w:p>
          <w:p w:rsidR="004B2A0F" w:rsidRPr="000F46EC" w:rsidRDefault="004B2A0F" w:rsidP="0010473E">
            <w:pPr>
              <w:ind w:firstLine="567"/>
              <w:jc w:val="both"/>
            </w:pPr>
            <w:r w:rsidRPr="000F46EC">
              <w:t xml:space="preserve">- суббота, воскресенье – не приёмные дни. </w:t>
            </w:r>
          </w:p>
        </w:tc>
      </w:tr>
    </w:tbl>
    <w:p w:rsidR="004B2A0F" w:rsidRPr="000F46EC" w:rsidRDefault="004B2A0F" w:rsidP="004B2A0F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4B2A0F" w:rsidRPr="000F46EC" w:rsidTr="0010473E">
        <w:tc>
          <w:tcPr>
            <w:tcW w:w="9712" w:type="dxa"/>
          </w:tcPr>
          <w:p w:rsidR="004B2A0F" w:rsidRPr="000F46EC" w:rsidRDefault="004B2A0F" w:rsidP="0010473E">
            <w:pPr>
              <w:jc w:val="both"/>
            </w:pPr>
            <w:r w:rsidRPr="000F46EC">
              <w:t>Комментарий</w:t>
            </w:r>
          </w:p>
        </w:tc>
      </w:tr>
      <w:tr w:rsidR="004B2A0F" w:rsidRPr="000F46EC" w:rsidTr="0010473E">
        <w:tc>
          <w:tcPr>
            <w:tcW w:w="9712" w:type="dxa"/>
          </w:tcPr>
          <w:p w:rsidR="004B2A0F" w:rsidRPr="008A0C28" w:rsidRDefault="004B2A0F" w:rsidP="0010473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napToGrid w:val="0"/>
              </w:rPr>
            </w:pPr>
            <w:r w:rsidRPr="008A0C28">
              <w:rPr>
                <w:bCs/>
                <w:snapToGrid w:val="0"/>
              </w:rPr>
              <w:t xml:space="preserve"> </w:t>
            </w:r>
            <w:proofErr w:type="gramStart"/>
            <w:r w:rsidRPr="008A0C28">
              <w:rPr>
                <w:bCs/>
                <w:snapToGrid w:val="0"/>
              </w:rPr>
              <w:t>Проект постановления Правительства Республики Бурятия «</w:t>
            </w:r>
            <w:r w:rsidRPr="00CF4407">
              <w:rPr>
                <w:bCs/>
              </w:rPr>
              <w:t xml:space="preserve">О порядке предоставления </w:t>
            </w:r>
            <w:r>
              <w:rPr>
                <w:bCs/>
              </w:rPr>
              <w:t xml:space="preserve">в 2018 году </w:t>
            </w:r>
            <w:r w:rsidRPr="00CF4407">
              <w:rPr>
                <w:bCs/>
              </w:rPr>
              <w:t>субсидий на компенсацию сельскохозяйственным товаропроизводителям ущерба, причиненного в 201</w:t>
            </w:r>
            <w:r>
              <w:rPr>
                <w:bCs/>
              </w:rPr>
              <w:t xml:space="preserve">8 </w:t>
            </w:r>
            <w:r w:rsidRPr="00CF4407">
              <w:rPr>
                <w:bCs/>
              </w:rPr>
              <w:t>году в результате чрезвычайной ситуации природного характера</w:t>
            </w:r>
            <w:r w:rsidRPr="008A0C28">
              <w:rPr>
                <w:bCs/>
                <w:snapToGrid w:val="0"/>
              </w:rPr>
              <w:t xml:space="preserve">» подготовлен в целях </w:t>
            </w:r>
            <w:r w:rsidRPr="00C954C2">
              <w:t>компенсаци</w:t>
            </w:r>
            <w:r>
              <w:t>и</w:t>
            </w:r>
            <w:r w:rsidRPr="00C954C2">
              <w:t xml:space="preserve"> ущерба, причиненного в результате чрезвычайной ситуации природного характера, из республиканского бюджета за счет средств, предоставленных из федерального бюджета, сельскохозяйственным товаропроизводителям всех форм собственности (кроме граждан, ведущих личное подсобное хозяйство</w:t>
            </w:r>
            <w:proofErr w:type="gramEnd"/>
            <w:r w:rsidRPr="00C954C2">
              <w:t xml:space="preserve">), </w:t>
            </w:r>
            <w:proofErr w:type="gramStart"/>
            <w:r w:rsidRPr="00C954C2">
              <w:t>включенным в реестр сельскохозяйственных товаропроизводителей Республики Бурятия, пострадавших от чрезвычайной ситуации "</w:t>
            </w:r>
            <w:r>
              <w:t xml:space="preserve">Раннее установление снежного покрова" </w:t>
            </w:r>
            <w:r w:rsidRPr="00C954C2">
              <w:t xml:space="preserve">в </w:t>
            </w:r>
            <w:r>
              <w:t xml:space="preserve">осенний </w:t>
            </w:r>
            <w:r w:rsidRPr="00C954C2">
              <w:t>период 201</w:t>
            </w:r>
            <w:r>
              <w:t>8</w:t>
            </w:r>
            <w:r w:rsidRPr="00C954C2">
              <w:t xml:space="preserve"> года, и прошедшим в установленном Министерством сельского хозяйства Российской Федерации порядке экспертизу по оценке ущерба</w:t>
            </w:r>
            <w:r>
              <w:t>.</w:t>
            </w:r>
            <w:proofErr w:type="gramEnd"/>
          </w:p>
          <w:p w:rsidR="004B2A0F" w:rsidRPr="000F46EC" w:rsidRDefault="004B2A0F" w:rsidP="0010473E">
            <w:pPr>
              <w:pStyle w:val="1"/>
              <w:spacing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</w:t>
            </w:r>
            <w:proofErr w:type="gramStart"/>
            <w:r w:rsidRPr="000F46EC">
              <w:rPr>
                <w:bCs/>
                <w:sz w:val="24"/>
                <w:szCs w:val="24"/>
              </w:rPr>
              <w:t xml:space="preserve">В целях оценки регулирующего воздействия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республиканского бюджета Министерством </w:t>
            </w:r>
            <w:r>
              <w:rPr>
                <w:bCs/>
                <w:sz w:val="24"/>
                <w:szCs w:val="24"/>
              </w:rPr>
              <w:t>сельского хозяйства и продовольствия</w:t>
            </w:r>
            <w:r w:rsidRPr="000F46EC">
              <w:rPr>
                <w:bCs/>
                <w:sz w:val="24"/>
                <w:szCs w:val="24"/>
              </w:rPr>
              <w:t xml:space="preserve"> Республики Бурятия, в соответствии с </w:t>
            </w:r>
            <w:proofErr w:type="spellStart"/>
            <w:r w:rsidRPr="000F46EC">
              <w:rPr>
                <w:bCs/>
                <w:sz w:val="24"/>
                <w:szCs w:val="24"/>
              </w:rPr>
              <w:t>пп</w:t>
            </w:r>
            <w:proofErr w:type="spellEnd"/>
            <w:r w:rsidRPr="000F46EC">
              <w:rPr>
                <w:bCs/>
                <w:sz w:val="24"/>
                <w:szCs w:val="24"/>
              </w:rPr>
              <w:t>. 9-12 приказа</w:t>
            </w:r>
            <w:proofErr w:type="gramEnd"/>
            <w:r w:rsidRPr="000F46E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</w:t>
            </w:r>
            <w:r w:rsidRPr="000F46EC">
              <w:rPr>
                <w:bCs/>
                <w:sz w:val="24"/>
                <w:szCs w:val="24"/>
              </w:rPr>
              <w:t xml:space="preserve">инистерства экономики Республики Бурятия от 25.02.2014 г. №17 «Об утверждении порядка публичных обсуждений проектов нормативных правовых актов Республики Бурятия, подлежащих оценке регулирующего воздействия, и нормативных правовых </w:t>
            </w:r>
            <w:r w:rsidRPr="000F46EC">
              <w:rPr>
                <w:bCs/>
                <w:sz w:val="24"/>
                <w:szCs w:val="24"/>
              </w:rPr>
              <w:lastRenderedPageBreak/>
              <w:t>актов Республики Бурятия, подлежащих экспертизе, затрагивающих вопросы осуществления предпринимательской и инвестиционной деятельности» проводит публичные обсуждения. В рамках указанных обсуждений все заинтересованные лица могут направить свои предложения и замечания по данному проекту.</w:t>
            </w:r>
          </w:p>
        </w:tc>
      </w:tr>
    </w:tbl>
    <w:p w:rsidR="002344FD" w:rsidRDefault="002344FD"/>
    <w:sectPr w:rsidR="002344FD" w:rsidSect="00234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B2A0F"/>
    <w:rsid w:val="00021F2C"/>
    <w:rsid w:val="00022EB3"/>
    <w:rsid w:val="00041F7B"/>
    <w:rsid w:val="00045CC3"/>
    <w:rsid w:val="000464B6"/>
    <w:rsid w:val="00057145"/>
    <w:rsid w:val="000702A8"/>
    <w:rsid w:val="00096A40"/>
    <w:rsid w:val="000D6B76"/>
    <w:rsid w:val="000D7E01"/>
    <w:rsid w:val="000F6E2E"/>
    <w:rsid w:val="001023DF"/>
    <w:rsid w:val="00106B40"/>
    <w:rsid w:val="001404AB"/>
    <w:rsid w:val="00144D14"/>
    <w:rsid w:val="00160F19"/>
    <w:rsid w:val="00185B84"/>
    <w:rsid w:val="00215638"/>
    <w:rsid w:val="002344FD"/>
    <w:rsid w:val="00276DCF"/>
    <w:rsid w:val="00292B96"/>
    <w:rsid w:val="00343A1B"/>
    <w:rsid w:val="00351FAA"/>
    <w:rsid w:val="00354737"/>
    <w:rsid w:val="003670FD"/>
    <w:rsid w:val="00374235"/>
    <w:rsid w:val="00386EEC"/>
    <w:rsid w:val="003A7CBD"/>
    <w:rsid w:val="003E4BEB"/>
    <w:rsid w:val="00414A06"/>
    <w:rsid w:val="004157A5"/>
    <w:rsid w:val="00422E3D"/>
    <w:rsid w:val="00441BF0"/>
    <w:rsid w:val="00454C60"/>
    <w:rsid w:val="004A1D73"/>
    <w:rsid w:val="004A7CF6"/>
    <w:rsid w:val="004B1845"/>
    <w:rsid w:val="004B2A0F"/>
    <w:rsid w:val="004B7358"/>
    <w:rsid w:val="004B7A0D"/>
    <w:rsid w:val="004D2B03"/>
    <w:rsid w:val="004D62AF"/>
    <w:rsid w:val="00501D01"/>
    <w:rsid w:val="00512FFE"/>
    <w:rsid w:val="005A3031"/>
    <w:rsid w:val="005A3959"/>
    <w:rsid w:val="005E21C4"/>
    <w:rsid w:val="005F7FFA"/>
    <w:rsid w:val="00600CFE"/>
    <w:rsid w:val="006328BE"/>
    <w:rsid w:val="00664150"/>
    <w:rsid w:val="0066434A"/>
    <w:rsid w:val="00692878"/>
    <w:rsid w:val="006A1F96"/>
    <w:rsid w:val="006A2135"/>
    <w:rsid w:val="006C5E41"/>
    <w:rsid w:val="006E42AE"/>
    <w:rsid w:val="007001D5"/>
    <w:rsid w:val="00724AE9"/>
    <w:rsid w:val="007538E4"/>
    <w:rsid w:val="00782D26"/>
    <w:rsid w:val="00792B89"/>
    <w:rsid w:val="007A0D62"/>
    <w:rsid w:val="007A0F60"/>
    <w:rsid w:val="007A2A23"/>
    <w:rsid w:val="007C151C"/>
    <w:rsid w:val="007F293B"/>
    <w:rsid w:val="00815B9B"/>
    <w:rsid w:val="00817E07"/>
    <w:rsid w:val="008306A9"/>
    <w:rsid w:val="0083578D"/>
    <w:rsid w:val="00835893"/>
    <w:rsid w:val="00850E59"/>
    <w:rsid w:val="00850ED1"/>
    <w:rsid w:val="00863843"/>
    <w:rsid w:val="00864DD2"/>
    <w:rsid w:val="0089183D"/>
    <w:rsid w:val="008B5039"/>
    <w:rsid w:val="008E7A0F"/>
    <w:rsid w:val="00915282"/>
    <w:rsid w:val="00926886"/>
    <w:rsid w:val="009342BE"/>
    <w:rsid w:val="00984CC9"/>
    <w:rsid w:val="009970BD"/>
    <w:rsid w:val="009C0AEB"/>
    <w:rsid w:val="009C30CD"/>
    <w:rsid w:val="009C5C5A"/>
    <w:rsid w:val="009F22C5"/>
    <w:rsid w:val="00A62A25"/>
    <w:rsid w:val="00A97F93"/>
    <w:rsid w:val="00AE6360"/>
    <w:rsid w:val="00AF1050"/>
    <w:rsid w:val="00B136C8"/>
    <w:rsid w:val="00B23F24"/>
    <w:rsid w:val="00B535F6"/>
    <w:rsid w:val="00B547A1"/>
    <w:rsid w:val="00BB0C40"/>
    <w:rsid w:val="00BB2317"/>
    <w:rsid w:val="00BC1751"/>
    <w:rsid w:val="00BD3155"/>
    <w:rsid w:val="00C00E31"/>
    <w:rsid w:val="00C10336"/>
    <w:rsid w:val="00C20B88"/>
    <w:rsid w:val="00C2190D"/>
    <w:rsid w:val="00C3547D"/>
    <w:rsid w:val="00C37821"/>
    <w:rsid w:val="00C52F81"/>
    <w:rsid w:val="00C57879"/>
    <w:rsid w:val="00C72E05"/>
    <w:rsid w:val="00C95607"/>
    <w:rsid w:val="00CA074B"/>
    <w:rsid w:val="00CB7DE9"/>
    <w:rsid w:val="00CE4EAA"/>
    <w:rsid w:val="00CE5D66"/>
    <w:rsid w:val="00D2368F"/>
    <w:rsid w:val="00D240F7"/>
    <w:rsid w:val="00D337FE"/>
    <w:rsid w:val="00DC4C35"/>
    <w:rsid w:val="00DF1515"/>
    <w:rsid w:val="00E12B7D"/>
    <w:rsid w:val="00E31C2D"/>
    <w:rsid w:val="00E34618"/>
    <w:rsid w:val="00E34E1A"/>
    <w:rsid w:val="00E35C8C"/>
    <w:rsid w:val="00E368F8"/>
    <w:rsid w:val="00E45BB4"/>
    <w:rsid w:val="00E5059A"/>
    <w:rsid w:val="00E670C3"/>
    <w:rsid w:val="00E7320A"/>
    <w:rsid w:val="00E75276"/>
    <w:rsid w:val="00EA24D0"/>
    <w:rsid w:val="00EF4500"/>
    <w:rsid w:val="00EF5DCB"/>
    <w:rsid w:val="00EF7444"/>
    <w:rsid w:val="00F15CF7"/>
    <w:rsid w:val="00F73DD5"/>
    <w:rsid w:val="00F839CA"/>
    <w:rsid w:val="00FA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B2A0F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HastaevaMY</dc:creator>
  <cp:lastModifiedBy>HastaevaMY</cp:lastModifiedBy>
  <cp:revision>2</cp:revision>
  <dcterms:created xsi:type="dcterms:W3CDTF">2018-12-04T02:16:00Z</dcterms:created>
  <dcterms:modified xsi:type="dcterms:W3CDTF">2018-12-04T02:18:00Z</dcterms:modified>
</cp:coreProperties>
</file>